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3995" w14:textId="1CF602BA" w:rsidR="00FD1AB0" w:rsidRPr="00B751D8" w:rsidRDefault="00FD1AB0" w:rsidP="00FD1AB0">
      <w:pPr>
        <w:jc w:val="center"/>
        <w:rPr>
          <w:b/>
          <w:bCs/>
          <w:sz w:val="24"/>
          <w:szCs w:val="24"/>
        </w:rPr>
      </w:pPr>
      <w:r w:rsidRPr="00B751D8">
        <w:rPr>
          <w:b/>
          <w:bCs/>
          <w:sz w:val="24"/>
          <w:szCs w:val="24"/>
        </w:rPr>
        <w:t>Websites to try</w:t>
      </w:r>
      <w:r w:rsidR="00B751D8" w:rsidRPr="00B751D8">
        <w:rPr>
          <w:b/>
          <w:bCs/>
          <w:sz w:val="24"/>
          <w:szCs w:val="24"/>
        </w:rPr>
        <w:t xml:space="preserve"> – week </w:t>
      </w:r>
      <w:r w:rsidR="00825467">
        <w:rPr>
          <w:b/>
          <w:bCs/>
          <w:sz w:val="24"/>
          <w:szCs w:val="24"/>
        </w:rPr>
        <w:t>4</w:t>
      </w:r>
      <w:r w:rsidR="00893A22">
        <w:rPr>
          <w:b/>
          <w:bCs/>
          <w:sz w:val="24"/>
          <w:szCs w:val="24"/>
        </w:rPr>
        <w:t xml:space="preserve"> (Mr. Vincent)</w:t>
      </w:r>
    </w:p>
    <w:p w14:paraId="5749C944" w14:textId="44BB1A55" w:rsidR="00FD1AB0" w:rsidRDefault="00FD1AB0" w:rsidP="00FD1AB0">
      <w:r>
        <w:t>Hello, I’ll continually post websites that contain engineering, coding, art, photography, cooking, health, grit, etc. every few days.</w:t>
      </w:r>
    </w:p>
    <w:p w14:paraId="4207DD5C" w14:textId="58EE068B" w:rsidR="00FD1AB0" w:rsidRDefault="00FD1AB0" w:rsidP="00FD1AB0">
      <w:r>
        <w:t>These are optional but knowledge is power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B79A69" w14:textId="77777777" w:rsidR="00B751D8" w:rsidRDefault="00FD1AB0" w:rsidP="00FD1AB0">
      <w:pPr>
        <w:rPr>
          <w:rFonts w:ascii="Arial" w:hAnsi="Arial" w:cs="Arial"/>
          <w:color w:val="404040"/>
        </w:rPr>
      </w:pPr>
      <w:r>
        <w:t xml:space="preserve">As always, email if you have any problems and starting next </w:t>
      </w:r>
      <w:r w:rsidR="00883B2A">
        <w:t>week,</w:t>
      </w:r>
      <w:r>
        <w:t xml:space="preserve"> I’ll be online each day from 8:00am till 10:00 am</w:t>
      </w:r>
      <w:r w:rsidR="00883B2A">
        <w:t>,</w:t>
      </w:r>
      <w:r>
        <w:t xml:space="preserve"> if you have any concerns and /or questions.</w:t>
      </w:r>
      <w:r w:rsidR="00B751D8" w:rsidRPr="00B751D8">
        <w:rPr>
          <w:rFonts w:ascii="Arial" w:hAnsi="Arial" w:cs="Arial"/>
          <w:color w:val="404040"/>
        </w:rPr>
        <w:t xml:space="preserve"> </w:t>
      </w:r>
    </w:p>
    <w:p w14:paraId="2F7DFEF4" w14:textId="6DAC1238" w:rsidR="00430907" w:rsidRDefault="00B751D8" w:rsidP="00825467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751D8">
        <w:rPr>
          <w:rFonts w:ascii="Calibri" w:hAnsi="Calibri" w:cs="Calibri"/>
          <w:b/>
          <w:bCs/>
          <w:color w:val="000000" w:themeColor="text1"/>
          <w:sz w:val="24"/>
          <w:szCs w:val="24"/>
        </w:rPr>
        <w:t>Photographer</w:t>
      </w:r>
      <w:r w:rsidR="00825467">
        <w:rPr>
          <w:rFonts w:ascii="Calibri" w:hAnsi="Calibri" w:cs="Calibri"/>
          <w:b/>
          <w:bCs/>
          <w:color w:val="000000" w:themeColor="text1"/>
          <w:sz w:val="24"/>
          <w:szCs w:val="24"/>
        </w:rPr>
        <w:t>s</w:t>
      </w:r>
      <w:r w:rsidRPr="00B751D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to look at for week </w:t>
      </w:r>
      <w:r w:rsidR="00825467">
        <w:rPr>
          <w:rFonts w:ascii="Calibri" w:hAnsi="Calibri" w:cs="Calibri"/>
          <w:b/>
          <w:bCs/>
          <w:color w:val="000000" w:themeColor="text1"/>
          <w:sz w:val="24"/>
          <w:szCs w:val="24"/>
        </w:rPr>
        <w:t>4 – Lets check out a YouTube group that is made up of 4 photographers that shot the same model with different results.</w:t>
      </w:r>
    </w:p>
    <w:p w14:paraId="12E307C6" w14:textId="15360CD5" w:rsidR="00825467" w:rsidRDefault="00825467" w:rsidP="00825467">
      <w:pPr>
        <w:rPr>
          <w:rFonts w:ascii="Calibri" w:hAnsi="Calibri" w:cs="Calibri"/>
          <w:color w:val="000000" w:themeColor="text1"/>
        </w:rPr>
      </w:pPr>
      <w:hyperlink r:id="rId4" w:history="1">
        <w:r w:rsidRPr="009C27DA">
          <w:rPr>
            <w:rStyle w:val="Hyperlink"/>
            <w:rFonts w:ascii="Calibri" w:hAnsi="Calibri" w:cs="Calibri"/>
          </w:rPr>
          <w:t>https://www.youtube.com/watch?v=DWelR5naP84</w:t>
        </w:r>
      </w:hyperlink>
    </w:p>
    <w:p w14:paraId="083052EA" w14:textId="44CFDB43" w:rsidR="004C5D5D" w:rsidRDefault="00825467" w:rsidP="004C5D5D">
      <w:r>
        <w:t>Daily updates on STEM challenges are with brilliant Labs. All this is f</w:t>
      </w:r>
      <w:r w:rsidR="004C5D5D">
        <w:t>or fun, if you have the access try the daily activities through Brilliant Labs. Some of these are easy and some are challenging. Remember, it</w:t>
      </w:r>
      <w:r>
        <w:t>’</w:t>
      </w:r>
      <w:r w:rsidR="004C5D5D">
        <w:t xml:space="preserve">s all about fun and learning, no stress. Look at the Geometry Daily Challenge, Mind Craft Junk Drawer and the lunar landing activities with an </w:t>
      </w:r>
      <w:proofErr w:type="gramStart"/>
      <w:r w:rsidR="004C5D5D">
        <w:t>egg(</w:t>
      </w:r>
      <w:proofErr w:type="gramEnd"/>
      <w:r w:rsidR="004C5D5D">
        <w:t>just ask MOM)</w:t>
      </w:r>
      <w:r w:rsidR="004C5D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E99B12" w14:textId="1ED7616C" w:rsidR="004C5D5D" w:rsidRDefault="004C5D5D" w:rsidP="004C5D5D">
      <w:r>
        <w:t xml:space="preserve">Remember…no stress just </w:t>
      </w:r>
      <w:proofErr w:type="gramStart"/>
      <w:r>
        <w:t>play</w:t>
      </w:r>
      <w:proofErr w:type="gramEnd"/>
      <w:r>
        <w:t xml:space="preserve"> around.</w:t>
      </w:r>
    </w:p>
    <w:p w14:paraId="09387331" w14:textId="751B7AE5" w:rsidR="0062377B" w:rsidRDefault="00025E6F" w:rsidP="00FD1AB0">
      <w:pPr>
        <w:rPr>
          <w:rStyle w:val="Hyperlink"/>
        </w:rPr>
      </w:pPr>
      <w:hyperlink r:id="rId5" w:history="1">
        <w:r w:rsidR="004C5D5D">
          <w:rPr>
            <w:rStyle w:val="Hyperlink"/>
          </w:rPr>
          <w:t>https://www.brilliantlabs.ca/</w:t>
        </w:r>
      </w:hyperlink>
    </w:p>
    <w:p w14:paraId="3A469010" w14:textId="77777777" w:rsidR="00825467" w:rsidRDefault="00825467" w:rsidP="00FD1AB0"/>
    <w:p w14:paraId="1E806912" w14:textId="3524BF01" w:rsidR="00383B59" w:rsidRPr="00893A22" w:rsidRDefault="00B751D8" w:rsidP="00FD1AB0">
      <w:pPr>
        <w:rPr>
          <w:b/>
          <w:bCs/>
          <w:color w:val="000000" w:themeColor="text1"/>
          <w:sz w:val="24"/>
          <w:szCs w:val="24"/>
        </w:rPr>
      </w:pPr>
      <w:r w:rsidRPr="00B751D8">
        <w:rPr>
          <w:b/>
          <w:bCs/>
          <w:color w:val="000000" w:themeColor="text1"/>
          <w:sz w:val="24"/>
          <w:szCs w:val="24"/>
        </w:rPr>
        <w:t xml:space="preserve">Art </w:t>
      </w:r>
      <w:r w:rsidR="00383B59" w:rsidRPr="00B751D8">
        <w:rPr>
          <w:b/>
          <w:bCs/>
          <w:color w:val="000000" w:themeColor="text1"/>
          <w:sz w:val="24"/>
          <w:szCs w:val="24"/>
        </w:rPr>
        <w:t>– let</w:t>
      </w:r>
      <w:r w:rsidRPr="00B751D8">
        <w:rPr>
          <w:b/>
          <w:bCs/>
          <w:color w:val="000000" w:themeColor="text1"/>
          <w:sz w:val="24"/>
          <w:szCs w:val="24"/>
        </w:rPr>
        <w:t>’</w:t>
      </w:r>
      <w:r w:rsidR="00383B59" w:rsidRPr="00B751D8">
        <w:rPr>
          <w:b/>
          <w:bCs/>
          <w:color w:val="000000" w:themeColor="text1"/>
          <w:sz w:val="24"/>
          <w:szCs w:val="24"/>
        </w:rPr>
        <w:t xml:space="preserve">s look </w:t>
      </w:r>
      <w:r w:rsidR="005605D5">
        <w:rPr>
          <w:b/>
          <w:bCs/>
          <w:color w:val="000000" w:themeColor="text1"/>
          <w:sz w:val="24"/>
          <w:szCs w:val="24"/>
        </w:rPr>
        <w:t>another YouTube video for sketching for beginners</w:t>
      </w:r>
    </w:p>
    <w:p w14:paraId="2D2D133B" w14:textId="72BB30DE" w:rsidR="00383B59" w:rsidRDefault="005605D5" w:rsidP="00FD1AB0">
      <w:hyperlink r:id="rId6" w:history="1">
        <w:r w:rsidRPr="009C27DA">
          <w:rPr>
            <w:rStyle w:val="Hyperlink"/>
          </w:rPr>
          <w:t>https://www.youtube.com/watch?v=ewMksAbgdBI</w:t>
        </w:r>
      </w:hyperlink>
    </w:p>
    <w:p w14:paraId="756BBDC5" w14:textId="77777777" w:rsidR="005605D5" w:rsidRDefault="005605D5" w:rsidP="00FD1AB0"/>
    <w:p w14:paraId="1700DF92" w14:textId="5B120A1C" w:rsidR="00430907" w:rsidRDefault="00430907" w:rsidP="001073F8">
      <w:pPr>
        <w:rPr>
          <w:b/>
          <w:bCs/>
          <w:sz w:val="24"/>
          <w:szCs w:val="24"/>
        </w:rPr>
      </w:pPr>
      <w:r w:rsidRPr="00430907">
        <w:rPr>
          <w:b/>
          <w:bCs/>
          <w:sz w:val="24"/>
          <w:szCs w:val="24"/>
        </w:rPr>
        <w:t xml:space="preserve">Music – </w:t>
      </w:r>
      <w:r w:rsidR="001073F8">
        <w:rPr>
          <w:b/>
          <w:bCs/>
          <w:sz w:val="24"/>
          <w:szCs w:val="24"/>
        </w:rPr>
        <w:t>90’s</w:t>
      </w:r>
      <w:r w:rsidR="005605D5">
        <w:rPr>
          <w:b/>
          <w:bCs/>
          <w:sz w:val="24"/>
          <w:szCs w:val="24"/>
        </w:rPr>
        <w:t xml:space="preserve"> Oasis - Wonderwall</w:t>
      </w:r>
    </w:p>
    <w:p w14:paraId="3705E2FC" w14:textId="1D6BC3B3" w:rsidR="005605D5" w:rsidRDefault="005605D5" w:rsidP="001073F8">
      <w:hyperlink r:id="rId7" w:history="1">
        <w:r w:rsidRPr="009C27DA">
          <w:rPr>
            <w:rStyle w:val="Hyperlink"/>
          </w:rPr>
          <w:t>https://www.youtube.com/watch?v=bx1Bh8ZvH84</w:t>
        </w:r>
      </w:hyperlink>
    </w:p>
    <w:p w14:paraId="4F05B90F" w14:textId="77777777" w:rsidR="005605D5" w:rsidRDefault="005605D5" w:rsidP="001073F8"/>
    <w:p w14:paraId="47AFA448" w14:textId="124EB920" w:rsidR="00EB21FF" w:rsidRDefault="00EB21FF" w:rsidP="00FD1AB0">
      <w:r>
        <w:t>All the best and stay safe</w:t>
      </w:r>
      <w:proofErr w:type="gramStart"/>
      <w:r>
        <w:t>….Wash</w:t>
      </w:r>
      <w:proofErr w:type="gramEnd"/>
      <w:r>
        <w:t xml:space="preserve"> your hands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20B97E" w14:textId="0F7911CF" w:rsidR="005605D5" w:rsidRPr="00F21D67" w:rsidRDefault="005605D5" w:rsidP="00FD1AB0">
      <w:pPr>
        <w:rPr>
          <w:b/>
          <w:bCs/>
          <w:sz w:val="24"/>
          <w:szCs w:val="24"/>
        </w:rPr>
      </w:pPr>
    </w:p>
    <w:p w14:paraId="32ACEF91" w14:textId="7D3DD8C8" w:rsidR="005605D5" w:rsidRDefault="00F21D67" w:rsidP="00FD1AB0">
      <w:pPr>
        <w:rPr>
          <w:rFonts w:ascii="Arial" w:hAnsi="Arial" w:cs="Arial"/>
          <w:color w:val="111111"/>
          <w:sz w:val="20"/>
          <w:szCs w:val="20"/>
        </w:rPr>
      </w:pPr>
      <w:r w:rsidRPr="00F21D67">
        <w:rPr>
          <w:b/>
          <w:bCs/>
          <w:sz w:val="24"/>
          <w:szCs w:val="24"/>
        </w:rPr>
        <w:t xml:space="preserve">Cooking </w:t>
      </w:r>
      <w:r>
        <w:rPr>
          <w:b/>
          <w:bCs/>
          <w:sz w:val="24"/>
          <w:szCs w:val="24"/>
        </w:rPr>
        <w:t>–</w:t>
      </w:r>
      <w:r w:rsidRPr="00F21D67">
        <w:rPr>
          <w:b/>
          <w:bCs/>
          <w:sz w:val="24"/>
          <w:szCs w:val="24"/>
        </w:rPr>
        <w:t xml:space="preserve"> Tabbouleh</w:t>
      </w:r>
      <w:r>
        <w:rPr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color w:val="111111"/>
          <w:sz w:val="20"/>
          <w:szCs w:val="20"/>
        </w:rPr>
        <w:t>salad of cracked wheat mixed with finely chopped ingredients such as tomatoes, onions, and parsley.</w:t>
      </w:r>
    </w:p>
    <w:p w14:paraId="48B277D4" w14:textId="5029C815" w:rsidR="00F21D67" w:rsidRDefault="00F21D67" w:rsidP="00FD1AB0">
      <w:pPr>
        <w:rPr>
          <w:b/>
          <w:bCs/>
          <w:sz w:val="24"/>
          <w:szCs w:val="24"/>
        </w:rPr>
      </w:pPr>
      <w:hyperlink r:id="rId8" w:history="1">
        <w:r w:rsidRPr="009C27DA">
          <w:rPr>
            <w:rStyle w:val="Hyperlink"/>
            <w:b/>
            <w:bCs/>
            <w:sz w:val="24"/>
            <w:szCs w:val="24"/>
          </w:rPr>
          <w:t>https://www.youtube.com/watch?v=osZ3WWY42eg</w:t>
        </w:r>
      </w:hyperlink>
    </w:p>
    <w:p w14:paraId="1145E496" w14:textId="40EA7E59" w:rsidR="00F21D67" w:rsidRDefault="00F21D67" w:rsidP="00FD1A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Add a little Chef Ramsey </w:t>
      </w:r>
      <w:proofErr w:type="gramStart"/>
      <w:r>
        <w:rPr>
          <w:b/>
          <w:bCs/>
          <w:sz w:val="24"/>
          <w:szCs w:val="24"/>
        </w:rPr>
        <w:t>10 minute</w:t>
      </w:r>
      <w:proofErr w:type="gramEnd"/>
      <w:r>
        <w:rPr>
          <w:b/>
          <w:bCs/>
          <w:sz w:val="24"/>
          <w:szCs w:val="24"/>
        </w:rPr>
        <w:t xml:space="preserve"> hamburger to the mix</w:t>
      </w:r>
    </w:p>
    <w:p w14:paraId="7EFDED53" w14:textId="6E8696EA" w:rsidR="00F21D67" w:rsidRDefault="00F21D67" w:rsidP="00FD1AB0">
      <w:pPr>
        <w:rPr>
          <w:b/>
          <w:bCs/>
          <w:sz w:val="24"/>
          <w:szCs w:val="24"/>
        </w:rPr>
      </w:pPr>
    </w:p>
    <w:p w14:paraId="3C588253" w14:textId="0A8EB823" w:rsidR="00F21D67" w:rsidRPr="00F21D67" w:rsidRDefault="00F21D67" w:rsidP="00FD1AB0">
      <w:pPr>
        <w:rPr>
          <w:b/>
          <w:bCs/>
          <w:sz w:val="24"/>
          <w:szCs w:val="24"/>
        </w:rPr>
      </w:pPr>
      <w:r w:rsidRPr="00F21D67">
        <w:rPr>
          <w:b/>
          <w:bCs/>
          <w:sz w:val="24"/>
          <w:szCs w:val="24"/>
        </w:rPr>
        <w:t>https://www.youtube.com/watch?v=fQallQyxAfw</w:t>
      </w:r>
      <w:bookmarkStart w:id="0" w:name="_GoBack"/>
      <w:bookmarkEnd w:id="0"/>
    </w:p>
    <w:sectPr w:rsidR="00F21D67" w:rsidRPr="00F21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0"/>
    <w:rsid w:val="00025E6F"/>
    <w:rsid w:val="001073F8"/>
    <w:rsid w:val="003658BA"/>
    <w:rsid w:val="00383B59"/>
    <w:rsid w:val="00430907"/>
    <w:rsid w:val="004C5D5D"/>
    <w:rsid w:val="004D06C5"/>
    <w:rsid w:val="005605D5"/>
    <w:rsid w:val="0062377B"/>
    <w:rsid w:val="00825467"/>
    <w:rsid w:val="00883B2A"/>
    <w:rsid w:val="00893A22"/>
    <w:rsid w:val="00B751D8"/>
    <w:rsid w:val="00EB21FF"/>
    <w:rsid w:val="00F21D67"/>
    <w:rsid w:val="00F447A8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D370"/>
  <w15:chartTrackingRefBased/>
  <w15:docId w15:val="{3AF28D47-38AA-48BD-AF80-6DC0C98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6C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30907"/>
  </w:style>
  <w:style w:type="character" w:customStyle="1" w:styleId="contextualspellingandgrammarerror">
    <w:name w:val="contextualspellingandgrammarerror"/>
    <w:basedOn w:val="DefaultParagraphFont"/>
    <w:rsid w:val="00430907"/>
  </w:style>
  <w:style w:type="character" w:customStyle="1" w:styleId="eop">
    <w:name w:val="eop"/>
    <w:basedOn w:val="DefaultParagraphFont"/>
    <w:rsid w:val="0043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Z3WWY42eg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x1Bh8ZvH84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wMksAbgdB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brilliantlabs.c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DWelR5naP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3228E-C080-463E-8CDA-3D9027835A53}"/>
</file>

<file path=customXml/itemProps2.xml><?xml version="1.0" encoding="utf-8"?>
<ds:datastoreItem xmlns:ds="http://schemas.openxmlformats.org/officeDocument/2006/customXml" ds:itemID="{D26C1E11-690D-4671-AC61-E8D978BD19CE}"/>
</file>

<file path=customXml/itemProps3.xml><?xml version="1.0" encoding="utf-8"?>
<ds:datastoreItem xmlns:ds="http://schemas.openxmlformats.org/officeDocument/2006/customXml" ds:itemID="{EBA50AA8-F8A0-40BF-8E37-45C63216D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Leroy (ASD-S)</dc:creator>
  <cp:keywords/>
  <dc:description/>
  <cp:lastModifiedBy>Vincent, Leroy (ASD-S)</cp:lastModifiedBy>
  <cp:revision>3</cp:revision>
  <dcterms:created xsi:type="dcterms:W3CDTF">2020-05-01T00:12:00Z</dcterms:created>
  <dcterms:modified xsi:type="dcterms:W3CDTF">2020-05-01T00:38:00Z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